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</w:t>
      </w:r>
      <w:r w:rsidR="003516BE">
        <w:rPr>
          <w:rFonts w:ascii="Times New Roman" w:hAnsi="Times New Roman" w:cs="Times New Roman"/>
          <w:b/>
          <w:sz w:val="24"/>
          <w:szCs w:val="24"/>
        </w:rPr>
        <w:t>ГЕНДЕРНАЯ ПСИХОЛОГИЯ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322F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EF">
        <w:rPr>
          <w:rFonts w:ascii="Times New Roman" w:hAnsi="Times New Roman" w:cs="Times New Roman"/>
          <w:b/>
          <w:sz w:val="24"/>
          <w:szCs w:val="24"/>
        </w:rPr>
        <w:t>GP4311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ГЕНДЕРНАЯ </w:t>
      </w:r>
      <w:r w:rsidR="005812BA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516B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пециальност</w:t>
      </w:r>
      <w:r w:rsidR="003516B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12BA">
        <w:rPr>
          <w:rFonts w:ascii="Times New Roman" w:hAnsi="Times New Roman" w:cs="Times New Roman"/>
          <w:b/>
          <w:sz w:val="24"/>
          <w:szCs w:val="24"/>
        </w:rPr>
        <w:t>«</w:t>
      </w:r>
      <w:r w:rsidR="003516BE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5812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248A">
        <w:rPr>
          <w:rFonts w:ascii="Times New Roman" w:hAnsi="Times New Roman" w:cs="Times New Roman"/>
          <w:b/>
          <w:sz w:val="24"/>
          <w:szCs w:val="24"/>
        </w:rPr>
        <w:t>6</w:t>
      </w:r>
      <w:r w:rsidRPr="005812BA">
        <w:rPr>
          <w:rFonts w:ascii="Times New Roman" w:hAnsi="Times New Roman" w:cs="Times New Roman"/>
          <w:b/>
          <w:sz w:val="24"/>
          <w:szCs w:val="24"/>
        </w:rPr>
        <w:t>B</w:t>
      </w:r>
      <w:r w:rsidR="00EC248A">
        <w:rPr>
          <w:rFonts w:ascii="Times New Roman" w:hAnsi="Times New Roman" w:cs="Times New Roman"/>
          <w:b/>
          <w:sz w:val="24"/>
          <w:szCs w:val="24"/>
        </w:rPr>
        <w:t>03107</w:t>
      </w:r>
      <w:r w:rsidR="003516BE">
        <w:rPr>
          <w:rFonts w:ascii="Times New Roman" w:hAnsi="Times New Roman" w:cs="Times New Roman"/>
          <w:b/>
          <w:sz w:val="24"/>
          <w:szCs w:val="24"/>
        </w:rPr>
        <w:t>)</w:t>
      </w:r>
      <w:r w:rsidR="00C6153A">
        <w:rPr>
          <w:rFonts w:ascii="Times New Roman" w:hAnsi="Times New Roman" w:cs="Times New Roman"/>
          <w:b/>
          <w:sz w:val="24"/>
          <w:szCs w:val="24"/>
        </w:rPr>
        <w:t>»</w:t>
      </w:r>
      <w:r w:rsidR="003516BE">
        <w:rPr>
          <w:rFonts w:ascii="Times New Roman" w:hAnsi="Times New Roman" w:cs="Times New Roman"/>
          <w:b/>
          <w:sz w:val="24"/>
          <w:szCs w:val="24"/>
        </w:rPr>
        <w:t>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6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516B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C12A35">
        <w:rPr>
          <w:rFonts w:ascii="Times New Roman" w:hAnsi="Times New Roman" w:cs="Times New Roman"/>
          <w:b/>
          <w:sz w:val="24"/>
          <w:szCs w:val="24"/>
        </w:rPr>
        <w:t>6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C12A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12A35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53A" w:rsidRDefault="00C6153A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53A" w:rsidRDefault="00C6153A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635" w:rsidRDefault="00CE0635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3F06A8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«ГЕНДЕРНАЯ ПСИХОЛОГИЯ»</w:t>
      </w:r>
    </w:p>
    <w:p w:rsidR="003F06A8" w:rsidRDefault="003F06A8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Pr="00F5667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F56670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B7DED">
        <w:rPr>
          <w:rFonts w:ascii="Times New Roman" w:hAnsi="Times New Roman" w:cs="Times New Roman"/>
          <w:sz w:val="24"/>
          <w:szCs w:val="24"/>
        </w:rPr>
        <w:t xml:space="preserve"> (офлайн)</w:t>
      </w:r>
      <w:r w:rsidR="00F56670">
        <w:rPr>
          <w:rFonts w:ascii="Times New Roman" w:hAnsi="Times New Roman" w:cs="Times New Roman"/>
          <w:sz w:val="24"/>
          <w:szCs w:val="24"/>
        </w:rPr>
        <w:t xml:space="preserve"> в </w:t>
      </w:r>
      <w:r w:rsidR="009B7DED">
        <w:rPr>
          <w:rFonts w:ascii="Times New Roman" w:hAnsi="Times New Roman" w:cs="Times New Roman"/>
          <w:sz w:val="24"/>
          <w:szCs w:val="24"/>
        </w:rPr>
        <w:t>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670">
        <w:rPr>
          <w:rFonts w:ascii="Times New Roman" w:hAnsi="Times New Roman" w:cs="Times New Roman"/>
          <w:sz w:val="24"/>
          <w:szCs w:val="24"/>
        </w:rPr>
        <w:t>Гендерная психология</w:t>
      </w:r>
      <w:r>
        <w:rPr>
          <w:rFonts w:ascii="Times New Roman" w:hAnsi="Times New Roman" w:cs="Times New Roman"/>
          <w:sz w:val="24"/>
          <w:szCs w:val="24"/>
        </w:rPr>
        <w:t>, студент</w:t>
      </w:r>
      <w:r w:rsidR="005D37A9">
        <w:rPr>
          <w:rFonts w:ascii="Times New Roman" w:hAnsi="Times New Roman" w:cs="Times New Roman"/>
          <w:sz w:val="24"/>
          <w:szCs w:val="24"/>
        </w:rPr>
        <w:t>ы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F805F8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 </w:t>
      </w:r>
      <w:r w:rsidRPr="00F805F8">
        <w:rPr>
          <w:rFonts w:ascii="Times New Roman" w:hAnsi="Times New Roman" w:cs="Times New Roman"/>
          <w:sz w:val="24"/>
          <w:szCs w:val="24"/>
        </w:rPr>
        <w:t xml:space="preserve">применять теоретические и методологические принципы гендерной психологии как науки 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Pr="00F805F8">
        <w:rPr>
          <w:rFonts w:ascii="Times New Roman" w:hAnsi="Times New Roman" w:cs="Times New Roman"/>
          <w:sz w:val="24"/>
          <w:szCs w:val="24"/>
        </w:rPr>
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F805F8" w:rsidRPr="00F805F8">
        <w:rPr>
          <w:rFonts w:ascii="Times New Roman" w:hAnsi="Times New Roman" w:cs="Times New Roman"/>
          <w:sz w:val="24"/>
          <w:szCs w:val="24"/>
        </w:rPr>
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</w:t>
      </w:r>
      <w:r w:rsidR="009B7DED">
        <w:rPr>
          <w:rFonts w:ascii="Times New Roman" w:hAnsi="Times New Roman" w:cs="Times New Roman"/>
          <w:sz w:val="24"/>
          <w:szCs w:val="24"/>
        </w:rPr>
        <w:t>хологии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F805F8" w:rsidRPr="00F805F8">
        <w:rPr>
          <w:rFonts w:ascii="Times New Roman" w:hAnsi="Times New Roman" w:cs="Times New Roman"/>
          <w:sz w:val="24"/>
          <w:szCs w:val="24"/>
        </w:rPr>
        <w:t>анализировать общеметодологические принципы гендерной психологии в решений практических психологических проблем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F805F8" w:rsidRPr="00F805F8">
        <w:t xml:space="preserve"> </w:t>
      </w:r>
      <w:r w:rsidR="00F805F8" w:rsidRPr="00F805F8">
        <w:rPr>
          <w:rFonts w:ascii="Times New Roman" w:hAnsi="Times New Roman" w:cs="Times New Roman"/>
          <w:sz w:val="24"/>
          <w:szCs w:val="24"/>
        </w:rPr>
        <w:t>использовать усвоенные понятия для дальнейшего изучения гендерной психологии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3F06A8" w:rsidRDefault="003F06A8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A9" w:rsidRPr="0020375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5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754" w:rsidRPr="00203754">
        <w:rPr>
          <w:rFonts w:ascii="Times New Roman" w:hAnsi="Times New Roman" w:cs="Times New Roman"/>
          <w:b/>
          <w:sz w:val="24"/>
          <w:szCs w:val="24"/>
        </w:rPr>
        <w:t>ГЕНДЕРНАЯ ПСИХОЛОГИЯ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F56670">
        <w:rPr>
          <w:rFonts w:ascii="Times New Roman" w:hAnsi="Times New Roman" w:cs="Times New Roman"/>
          <w:sz w:val="24"/>
          <w:szCs w:val="24"/>
        </w:rPr>
        <w:t>письменный экзамен</w:t>
      </w:r>
      <w:r w:rsidR="00FB5C2E"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– </w:t>
      </w:r>
      <w:r w:rsidR="009B7DED">
        <w:rPr>
          <w:rFonts w:ascii="Times New Roman" w:hAnsi="Times New Roman" w:cs="Times New Roman"/>
          <w:sz w:val="24"/>
          <w:szCs w:val="24"/>
        </w:rPr>
        <w:t>офлайн</w:t>
      </w:r>
    </w:p>
    <w:p w:rsidR="005D37A9" w:rsidRPr="005D37A9" w:rsidRDefault="00F5667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экзамен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</w:t>
      </w:r>
      <w:r w:rsidR="001F1D18">
        <w:rPr>
          <w:rFonts w:ascii="Times New Roman" w:hAnsi="Times New Roman" w:cs="Times New Roman"/>
          <w:sz w:val="24"/>
          <w:szCs w:val="24"/>
        </w:rPr>
        <w:t>офлайн в аудитории университета</w:t>
      </w:r>
    </w:p>
    <w:p w:rsidR="005D37A9" w:rsidRDefault="00F5667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кредитов – 3</w:t>
      </w:r>
      <w:r w:rsidR="005D37A9">
        <w:rPr>
          <w:rFonts w:ascii="Times New Roman" w:hAnsi="Times New Roman" w:cs="Times New Roman"/>
          <w:sz w:val="24"/>
          <w:szCs w:val="24"/>
        </w:rPr>
        <w:t xml:space="preserve">, количество студентов </w:t>
      </w:r>
      <w:r w:rsidR="009B7DED">
        <w:rPr>
          <w:rFonts w:ascii="Times New Roman" w:hAnsi="Times New Roman" w:cs="Times New Roman"/>
          <w:sz w:val="24"/>
          <w:szCs w:val="24"/>
        </w:rPr>
        <w:t>17</w:t>
      </w:r>
      <w:r w:rsidR="005D37A9"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FB5C2E">
        <w:rPr>
          <w:rFonts w:ascii="Times New Roman" w:hAnsi="Times New Roman" w:cs="Times New Roman"/>
          <w:sz w:val="24"/>
          <w:szCs w:val="24"/>
        </w:rPr>
        <w:t>Гендерная психология</w:t>
      </w:r>
      <w:r>
        <w:rPr>
          <w:rFonts w:ascii="Times New Roman" w:hAnsi="Times New Roman" w:cs="Times New Roman"/>
          <w:sz w:val="24"/>
          <w:szCs w:val="24"/>
        </w:rPr>
        <w:t>» и отображенных в нем тем лекционных, семинарских задани</w:t>
      </w:r>
      <w:r w:rsidR="00C6699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заданий для самостоятельной работы студентов. </w:t>
      </w:r>
      <w:r w:rsidR="00F56670">
        <w:rPr>
          <w:rFonts w:ascii="Times New Roman" w:hAnsi="Times New Roman" w:cs="Times New Roman"/>
          <w:sz w:val="24"/>
          <w:szCs w:val="24"/>
        </w:rPr>
        <w:t>Экзаменационных</w:t>
      </w:r>
      <w:r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="00FB5C2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6699C">
        <w:rPr>
          <w:rFonts w:ascii="Times New Roman" w:hAnsi="Times New Roman" w:cs="Times New Roman"/>
          <w:sz w:val="24"/>
          <w:szCs w:val="24"/>
        </w:rPr>
        <w:t>30</w:t>
      </w:r>
      <w:r w:rsidR="00A95F26">
        <w:rPr>
          <w:rFonts w:ascii="Times New Roman" w:hAnsi="Times New Roman" w:cs="Times New Roman"/>
          <w:sz w:val="24"/>
          <w:szCs w:val="24"/>
        </w:rPr>
        <w:t>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F56670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минут (</w:t>
      </w:r>
      <w:r w:rsidR="00F566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</w:t>
      </w:r>
      <w:r w:rsidR="00F56670">
        <w:rPr>
          <w:rFonts w:ascii="Times New Roman" w:hAnsi="Times New Roman" w:cs="Times New Roman"/>
          <w:sz w:val="24"/>
          <w:szCs w:val="24"/>
        </w:rPr>
        <w:t>е буде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5667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B5C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C6699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экзаменационных вопросов.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F56670">
        <w:rPr>
          <w:rFonts w:ascii="Times New Roman" w:hAnsi="Times New Roman" w:cs="Times New Roman"/>
          <w:sz w:val="24"/>
          <w:szCs w:val="24"/>
        </w:rPr>
        <w:t>письменная</w:t>
      </w:r>
      <w:r w:rsidR="001F1D18">
        <w:rPr>
          <w:rFonts w:ascii="Times New Roman" w:hAnsi="Times New Roman" w:cs="Times New Roman"/>
          <w:sz w:val="24"/>
          <w:szCs w:val="24"/>
        </w:rPr>
        <w:t xml:space="preserve"> офлайн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F56670">
        <w:rPr>
          <w:rFonts w:ascii="Times New Roman" w:hAnsi="Times New Roman" w:cs="Times New Roman"/>
          <w:sz w:val="24"/>
          <w:szCs w:val="24"/>
        </w:rPr>
        <w:t xml:space="preserve">3 вопроса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C6699C">
        <w:rPr>
          <w:rFonts w:ascii="Times New Roman" w:hAnsi="Times New Roman" w:cs="Times New Roman"/>
          <w:sz w:val="24"/>
          <w:szCs w:val="24"/>
        </w:rPr>
        <w:t>30</w:t>
      </w:r>
      <w:r w:rsidRPr="00C76CA3">
        <w:rPr>
          <w:rFonts w:ascii="Times New Roman" w:hAnsi="Times New Roman" w:cs="Times New Roman"/>
          <w:sz w:val="24"/>
          <w:szCs w:val="24"/>
        </w:rPr>
        <w:t xml:space="preserve">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1. Введение в гендерную психологию.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2. Предмет, задачи и методы гендерной психологии.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3. Гендерные отношения в современном обществе.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4. Гендерные характеристики личности.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5. Дифференциальная психология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межполовых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 xml:space="preserve"> различий.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6. Биологические аспекты половой дифференциации.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7. Половые различия в представленности морфологических типов конституции.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8. Гендерные стереотипы, или Мужчины и женщины в глазах общества.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9. Половая идентификация, или как становятся мужчинами и женщинами.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10. Половые различия в эмоциональной сфере.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11. Способности мужчин и женщин.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12. Личностные особенности мужчин и женщин.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13. Особенности общения, связанные с полом.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14. Особенности поведения мужчин и женщин.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>15. Пол и сексуальное поведение.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DED" w:rsidRDefault="009B7DED" w:rsidP="00466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DED" w:rsidRDefault="009B7DED" w:rsidP="00466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E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1. Гендерный калейдоскоп. Курс лекций. Под общей редакцией М.М. Малышевой. М.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>. 2002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Киммел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 xml:space="preserve"> М. Гендерное общество / Пер. с английского – «Российская политическая энциклопедия</w:t>
      </w:r>
      <w:proofErr w:type="gramStart"/>
      <w:r w:rsidRPr="00466DE1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466DE1">
        <w:rPr>
          <w:rFonts w:ascii="Times New Roman" w:hAnsi="Times New Roman" w:cs="Times New Roman"/>
          <w:sz w:val="24"/>
          <w:szCs w:val="24"/>
        </w:rPr>
        <w:t>РОССПЭН), 2006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3.  Кон И.С. «Ребенок и общество: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 xml:space="preserve"> пособие для студентов ВУЗов. – Издательский центр «Академия», 2003.</w:t>
      </w:r>
    </w:p>
    <w:p w:rsidR="00466DE1" w:rsidRPr="00466DE1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 xml:space="preserve"> М. Мужское и женское: исследование полового вопроса в меняющемся мире. М.: «Российская политическая энциклопедия</w:t>
      </w:r>
      <w:proofErr w:type="gramStart"/>
      <w:r w:rsidRPr="00466DE1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466DE1">
        <w:rPr>
          <w:rFonts w:ascii="Times New Roman" w:hAnsi="Times New Roman" w:cs="Times New Roman"/>
          <w:sz w:val="24"/>
          <w:szCs w:val="24"/>
        </w:rPr>
        <w:t>РОССПЭН), 2004.</w:t>
      </w:r>
    </w:p>
    <w:p w:rsidR="002F3F89" w:rsidRDefault="00466DE1" w:rsidP="00466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DE1">
        <w:rPr>
          <w:rFonts w:ascii="Times New Roman" w:hAnsi="Times New Roman" w:cs="Times New Roman"/>
          <w:sz w:val="24"/>
          <w:szCs w:val="24"/>
        </w:rPr>
        <w:t xml:space="preserve">5. Практикум по гендерной психологии / Под. Ред. И.С. </w:t>
      </w:r>
      <w:proofErr w:type="spellStart"/>
      <w:r w:rsidRPr="00466DE1">
        <w:rPr>
          <w:rFonts w:ascii="Times New Roman" w:hAnsi="Times New Roman" w:cs="Times New Roman"/>
          <w:sz w:val="24"/>
          <w:szCs w:val="24"/>
        </w:rPr>
        <w:t>Клёциной</w:t>
      </w:r>
      <w:proofErr w:type="spellEnd"/>
      <w:r w:rsidRPr="00466D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6DE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66DE1">
        <w:rPr>
          <w:rFonts w:ascii="Times New Roman" w:hAnsi="Times New Roman" w:cs="Times New Roman"/>
          <w:sz w:val="24"/>
          <w:szCs w:val="24"/>
        </w:rPr>
        <w:t xml:space="preserve"> Питер, 2003.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56505"/>
    <w:rsid w:val="00164A4B"/>
    <w:rsid w:val="001903E8"/>
    <w:rsid w:val="001D3757"/>
    <w:rsid w:val="001F1D18"/>
    <w:rsid w:val="00203754"/>
    <w:rsid w:val="00213388"/>
    <w:rsid w:val="00230653"/>
    <w:rsid w:val="002C195D"/>
    <w:rsid w:val="002F3F89"/>
    <w:rsid w:val="00322FEF"/>
    <w:rsid w:val="003516BE"/>
    <w:rsid w:val="003758F9"/>
    <w:rsid w:val="003F06A8"/>
    <w:rsid w:val="00466DE1"/>
    <w:rsid w:val="004E668F"/>
    <w:rsid w:val="004F6C3B"/>
    <w:rsid w:val="00562187"/>
    <w:rsid w:val="005812BA"/>
    <w:rsid w:val="005D37A9"/>
    <w:rsid w:val="00765ED8"/>
    <w:rsid w:val="0080567E"/>
    <w:rsid w:val="009107EF"/>
    <w:rsid w:val="009B7DED"/>
    <w:rsid w:val="00A95F26"/>
    <w:rsid w:val="00B26AE0"/>
    <w:rsid w:val="00B6341E"/>
    <w:rsid w:val="00B74FED"/>
    <w:rsid w:val="00B84166"/>
    <w:rsid w:val="00C12A35"/>
    <w:rsid w:val="00C44AF6"/>
    <w:rsid w:val="00C45A10"/>
    <w:rsid w:val="00C6153A"/>
    <w:rsid w:val="00C6699C"/>
    <w:rsid w:val="00C76CA3"/>
    <w:rsid w:val="00CE0635"/>
    <w:rsid w:val="00CF5342"/>
    <w:rsid w:val="00D26BA0"/>
    <w:rsid w:val="00EB3A81"/>
    <w:rsid w:val="00EC248A"/>
    <w:rsid w:val="00F56670"/>
    <w:rsid w:val="00F60D3C"/>
    <w:rsid w:val="00F805F8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19</cp:revision>
  <dcterms:created xsi:type="dcterms:W3CDTF">2020-12-01T12:20:00Z</dcterms:created>
  <dcterms:modified xsi:type="dcterms:W3CDTF">2023-09-03T16:14:00Z</dcterms:modified>
</cp:coreProperties>
</file>